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sz w:val="32"/>
          <w:szCs w:val="24"/>
        </w:rPr>
      </w:pPr>
      <w:r>
        <w:rPr>
          <w:rFonts w:hint="eastAsia" w:ascii="黑体" w:hAnsi="黑体" w:eastAsia="黑体" w:cs="黑体"/>
          <w:b/>
          <w:sz w:val="32"/>
          <w:szCs w:val="24"/>
        </w:rPr>
        <w:t>广西医科大学哲学社会科学科研项目延期申请审批表</w:t>
      </w:r>
    </w:p>
    <w:p>
      <w:pPr>
        <w:jc w:val="center"/>
        <w:rPr>
          <w:b/>
          <w:sz w:val="32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9"/>
        <w:gridCol w:w="2419"/>
        <w:gridCol w:w="2369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名称</w:t>
            </w:r>
          </w:p>
        </w:tc>
        <w:tc>
          <w:tcPr>
            <w:tcW w:w="4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负责人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工作单位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原完成时间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原成果形式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电话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>E-MAIL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7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（一）项目进展情况（包括取得的阶段性研究成果及研究成效）</w:t>
            </w: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（二）项目研究过程中存在的困难</w:t>
            </w: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</w:p>
          <w:p>
            <w:pPr>
              <w:spacing w:line="340" w:lineRule="exact"/>
              <w:ind w:firstLine="422" w:firstLineChars="15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（三）申请延期时间及延期理由</w:t>
            </w: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340" w:lineRule="exact"/>
              <w:ind w:firstLine="422" w:firstLineChars="150"/>
              <w:rPr>
                <w:b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（四）进一步研究打算</w:t>
            </w:r>
          </w:p>
          <w:p>
            <w:pPr>
              <w:spacing w:line="340" w:lineRule="exact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  <w:p>
            <w:pPr>
              <w:spacing w:line="340" w:lineRule="exact"/>
              <w:rPr>
                <w:sz w:val="28"/>
                <w:szCs w:val="24"/>
              </w:rPr>
            </w:pPr>
          </w:p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340" w:lineRule="exact"/>
              <w:rPr>
                <w:sz w:val="28"/>
                <w:szCs w:val="24"/>
              </w:rPr>
            </w:pPr>
          </w:p>
          <w:p>
            <w:pPr>
              <w:spacing w:line="4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440" w:lineRule="exact"/>
              <w:ind w:firstLine="5320" w:firstLineChars="19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项目负责人（亲笔签字）</w:t>
            </w:r>
          </w:p>
          <w:p>
            <w:pPr>
              <w:spacing w:line="440" w:lineRule="exact"/>
              <w:ind w:firstLine="6020" w:firstLineChars="2150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项目负责人所在单位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ind w:firstLine="5040" w:firstLineChars="18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签章：</w:t>
            </w: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学校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科研</w:t>
            </w:r>
          </w:p>
          <w:p>
            <w:pPr>
              <w:jc w:val="center"/>
              <w:rPr>
                <w:rFonts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管理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部门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</w:t>
            </w:r>
          </w:p>
          <w:p>
            <w:pPr>
              <w:ind w:firstLine="5040" w:firstLineChars="18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签章：</w:t>
            </w: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</w:tbl>
    <w:p>
      <w:pPr>
        <w:shd w:val="clear" w:color="auto" w:fill="FFFFFF"/>
        <w:snapToGrid w:val="0"/>
        <w:spacing w:line="600" w:lineRule="exact"/>
        <w:rPr>
          <w:rFonts w:hint="eastAsia" w:ascii="黑体" w:hAnsi="黑体" w:eastAsia="黑体"/>
          <w:color w:val="000000"/>
          <w:szCs w:val="32"/>
        </w:rPr>
      </w:pPr>
    </w:p>
    <w:p>
      <w:pPr>
        <w:tabs>
          <w:tab w:val="left" w:pos="5376"/>
        </w:tabs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  <w:docVar w:name="KSO_WPS_MARK_KEY" w:val="bbd11974-6d25-4c47-a49f-aea145010551"/>
  </w:docVars>
  <w:rsids>
    <w:rsidRoot w:val="00000000"/>
    <w:rsid w:val="0B3530BC"/>
    <w:rsid w:val="10447F04"/>
    <w:rsid w:val="12B6796C"/>
    <w:rsid w:val="357B2229"/>
    <w:rsid w:val="44A044E9"/>
    <w:rsid w:val="5452038D"/>
    <w:rsid w:val="558841FE"/>
    <w:rsid w:val="5A8716DC"/>
    <w:rsid w:val="5D5D4521"/>
    <w:rsid w:val="77A15BDD"/>
    <w:rsid w:val="7AE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方正大标宋简体"/>
      <w:sz w:val="5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177</Characters>
  <Lines>0</Lines>
  <Paragraphs>0</Paragraphs>
  <TotalTime>5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2020-12-04T03:35:00Z</dcterms:created>
  <dc:creator>ASUS</dc:creator>
  <cp:lastModifiedBy>dell</cp:lastModifiedBy>
  <cp:lastPrinted>2021-12-23T03:56:00Z</cp:lastPrinted>
  <dcterms:modified xsi:type="dcterms:W3CDTF">2024-11-14T04:06:06Z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F53868F530584C208FD1B3ECC303B5BD</vt:lpwstr>
  </property>
</Properties>
</file>